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письму МКУ «Управление образования</w:t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Шебекинского городского округа»</w:t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«21» ноября 2022 г. № 48-3-5/5668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о мероприятиях,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приуроченных к Международному дню инвалидов,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 участием детей-инвалидов и обучающихся с ОВЗ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период Декады инвалидов с 2 по 10 декабря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02"/>
        <w:gridCol w:w="7228"/>
        <w:gridCol w:w="3260"/>
        <w:gridCol w:w="2268"/>
      </w:tblGrid>
      <w:tr>
        <w:trPr/>
        <w:tc>
          <w:tcPr>
            <w:tcW w:w="280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22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Ссылки на сайт ОО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размещенными публикациями об общероссийской акции Тотальный тест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(дети-инвалиды и обучающиеся с ОВЗ)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«Стариковская основная общеобразовательная школа»</w:t>
            </w:r>
          </w:p>
        </w:tc>
        <w:tc>
          <w:tcPr>
            <w:tcW w:w="72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Круглый стол для родителей «Ребёнок с особыми возможностями» (онлайн).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Просмотр мультфильма «Цветик-семицветик».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Благотворительная акция «Доброе сердце» (подарок ребенку).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Видео просмотр «Движение паралимпийцев в России».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Посещение детей на дому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человека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письму МКУ «Управление образования</w:t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Шебекинског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 городского округа»</w:t>
      </w:r>
    </w:p>
    <w:p>
      <w:pPr>
        <w:pStyle w:val="Normal"/>
        <w:spacing w:lineRule="auto" w:line="240" w:before="0" w:after="0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«21» ноября 2022 г. № 48-3-5/5668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о количестве специалистов,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принявших участие в общероссийской акции Тотальный тест «Доступная среда»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7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66"/>
        <w:gridCol w:w="4906"/>
      </w:tblGrid>
      <w:tr>
        <w:trPr/>
        <w:tc>
          <w:tcPr>
            <w:tcW w:w="58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49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специалистов </w:t>
            </w:r>
          </w:p>
        </w:tc>
      </w:tr>
      <w:tr>
        <w:trPr/>
        <w:tc>
          <w:tcPr>
            <w:tcW w:w="58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«Стариковская основная общеобразовательная школа Шебекинского района Белгородской области»</w:t>
            </w:r>
          </w:p>
        </w:tc>
        <w:tc>
          <w:tcPr>
            <w:tcW w:w="49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1.Педагог — психолог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2.Педагог- логопед, дефектолог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24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ce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LibreOffice/6.4.7.2$Linux_X86_64 LibreOffice_project/40$Build-2</Application>
  <Pages>2</Pages>
  <Words>156</Words>
  <Characters>1123</Characters>
  <CharactersWithSpaces>1250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2022-11-21T06:00:00Z</dcterms:created>
  <dc:creator>user</dc:creator>
  <dc:description/>
  <dc:language>ru-RU</dc:language>
  <cp:lastModifiedBy/>
  <dcterms:modified xsi:type="dcterms:W3CDTF">2022-11-29T11:01:32Z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